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2.wmf" ContentType="image/x-wmf"/>
  <Override PartName="/word/media/image1.jpeg" ContentType="image/jpeg"/>
  <Override PartName="/word/numbering.xml" ContentType="application/vnd.openxmlformats-officedocument.wordprocessingml.numbering+xml"/>
  <Override PartName="/word/embeddings/oleObject1.bin" ContentType="application/vnd.openxmlformats-officedocument.oleObject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tabs>
          <w:tab w:val="clear" w:pos="708"/>
          <w:tab w:val="left" w:pos="0" w:leader="none"/>
        </w:tabs>
        <w:suppressAutoHyphens w:val="true"/>
        <w:jc w:val="center"/>
        <w:rPr>
          <w:sz w:val="50"/>
        </w:rPr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5028565</wp:posOffset>
            </wp:positionH>
            <wp:positionV relativeFrom="paragraph">
              <wp:posOffset>-236220</wp:posOffset>
            </wp:positionV>
            <wp:extent cx="1080135" cy="720090"/>
            <wp:effectExtent l="0" t="0" r="0" b="0"/>
            <wp:wrapNone/>
            <wp:docPr id="1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3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720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50"/>
        </w:rPr>
        <w:t>SBĚROVÝ  DEN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Dne </w:t>
      </w:r>
      <w:r>
        <w:rPr>
          <w:b/>
          <w:color w:val="FF0000"/>
          <w:sz w:val="44"/>
          <w:szCs w:val="44"/>
        </w:rPr>
        <w:t xml:space="preserve">14. března 2026 </w:t>
      </w:r>
      <w:r>
        <w:rPr>
          <w:b/>
          <w:color w:val="00B050"/>
          <w:sz w:val="44"/>
          <w:szCs w:val="44"/>
        </w:rPr>
        <w:t xml:space="preserve">v sobotu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proběhne v naší obci sběr nebezpečného odpadu.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360" w:leader="none"/>
        </w:tabs>
        <w:suppressAutoHyphens w:val="true"/>
        <w:rPr>
          <w:sz w:val="28"/>
          <w:szCs w:val="28"/>
        </w:rPr>
      </w:pPr>
      <w:r>
        <w:rPr>
          <w:b/>
          <w:sz w:val="28"/>
          <w:szCs w:val="28"/>
        </w:rPr>
        <w:t>Nebezpečné odpady</w:t>
      </w:r>
      <w:r>
        <w:rPr>
          <w:sz w:val="28"/>
          <w:szCs w:val="28"/>
        </w:rPr>
        <w:t xml:space="preserve"> –AKU baterie, vyřazené léky, plechovky od barev</w:t>
      </w:r>
    </w:p>
    <w:p>
      <w:pPr>
        <w:pStyle w:val="Normal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a olejů, vyjeté oleje apod.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Zkladntext21"/>
        <w:numPr>
          <w:ilvl w:val="0"/>
          <w:numId w:val="5"/>
        </w:numPr>
        <w:tabs>
          <w:tab w:val="clear" w:pos="708"/>
          <w:tab w:val="left" w:pos="360" w:leader="none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Velkoobjemové komunální odpady</w:t>
      </w:r>
      <w:r>
        <w:rPr>
          <w:rFonts w:ascii="Times New Roman" w:hAnsi="Times New Roman"/>
          <w:sz w:val="28"/>
          <w:szCs w:val="28"/>
        </w:rPr>
        <w:t xml:space="preserve"> – matrace, nábytek, koberce, pneumatiky, podlah. Krytiny.</w:t>
      </w:r>
    </w:p>
    <w:p>
      <w:pPr>
        <w:pStyle w:val="Zkladntext2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Zkladntext21"/>
        <w:numPr>
          <w:ilvl w:val="0"/>
          <w:numId w:val="6"/>
        </w:numPr>
        <w:tabs>
          <w:tab w:val="clear" w:pos="708"/>
          <w:tab w:val="left" w:pos="360" w:leader="none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Výrobky pro zpětný odběr </w:t>
      </w:r>
      <w:r>
        <w:rPr>
          <w:rFonts w:ascii="Times New Roman" w:hAnsi="Times New Roman"/>
          <w:sz w:val="28"/>
          <w:szCs w:val="28"/>
        </w:rPr>
        <w:t>- lednice, televizory, mrazáky, zářivky, počítače, monitory, elektronické nářadí, hračky apod.</w:t>
      </w:r>
    </w:p>
    <w:p>
      <w:pPr>
        <w:pStyle w:val="BodyTex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BodyText"/>
        <w:ind w:star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Výše uvedený odpad předejte </w:t>
      </w:r>
      <w:r>
        <w:rPr>
          <w:rFonts w:ascii="Times New Roman" w:hAnsi="Times New Roman"/>
          <w:b/>
          <w:color w:val="FF0000"/>
          <w:sz w:val="36"/>
          <w:szCs w:val="36"/>
        </w:rPr>
        <w:t>OSOBNĚ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přímo na místě </w:t>
      </w:r>
      <w:r>
        <w:rPr>
          <w:rFonts w:ascii="Times New Roman" w:hAnsi="Times New Roman"/>
          <w:b/>
          <w:sz w:val="28"/>
          <w:szCs w:val="28"/>
        </w:rPr>
        <w:t>BEZPLATNĚ</w:t>
      </w:r>
    </w:p>
    <w:p>
      <w:pPr>
        <w:pStyle w:val="BodyText"/>
        <w:ind w:start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pracovníkům  firmy AVE CZ odpadové hospodářství s.r.o.</w:t>
      </w:r>
    </w:p>
    <w:p>
      <w:pPr>
        <w:pStyle w:val="BodyTex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Přijedou do Vaší obce se speciální svozovou technikou.</w:t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  <w:object>
          <v:shapetype id="_x0000_tole_rId3" coordsize="21600,21600" o:spt="ole_rId3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" type="_x0000_tole_rId3" style="position:absolute;margin-left:94.7pt;margin-top:13.8pt;width:230.4pt;height:133.5pt;mso-wrap-distance-right:0pt;mso-position-horizontal-relative:text;mso-position-vertical-relative:text" filled="f" o:ole="">
            <v:imagedata r:id="rId4" o:title=""/>
            <w10:wrap type="topAndBottom"/>
          </v:shape>
          <o:OLEObject Type="Embed" ProgID="MS_ClipArt_Gallery" ShapeID="ole_rId3" DrawAspect="Content" ObjectID="_883340482" r:id="rId3"/>
        </w:objec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Heading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MÍSTO A ČAS PŘISTAVENÍ SBĚROVÉHO VOZU: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4"/>
        <w:rPr>
          <w:sz w:val="48"/>
        </w:rPr>
      </w:pPr>
      <w:r>
        <w:rPr>
          <w:sz w:val="48"/>
        </w:rPr>
        <w:t>KVÍTKOV</w:t>
      </w:r>
    </w:p>
    <w:p>
      <w:pPr>
        <w:pStyle w:val="Normal"/>
        <w:rPr/>
      </w:pPr>
      <w:r>
        <w:rPr/>
      </w:r>
    </w:p>
    <w:tbl>
      <w:tblPr>
        <w:tblW w:w="8505" w:type="dxa"/>
        <w:jc w:val="start"/>
        <w:tblInd w:w="212" w:type="dxa"/>
        <w:tblLayout w:type="fixed"/>
        <w:tblCellMar>
          <w:top w:w="0" w:type="dxa"/>
          <w:start w:w="70" w:type="dxa"/>
          <w:bottom w:w="0" w:type="dxa"/>
          <w:end w:w="70" w:type="dxa"/>
        </w:tblCellMar>
        <w:tblLook w:firstRow="0" w:noVBand="0" w:lastRow="0" w:firstColumn="0" w:lastColumn="0" w:noHBand="0" w:val="0000"/>
      </w:tblPr>
      <w:tblGrid>
        <w:gridCol w:w="4111"/>
        <w:gridCol w:w="4394"/>
      </w:tblGrid>
      <w:tr>
        <w:trPr/>
        <w:tc>
          <w:tcPr>
            <w:tcW w:w="41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U kostela</w:t>
            </w:r>
          </w:p>
        </w:tc>
        <w:tc>
          <w:tcPr>
            <w:tcW w:w="4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9 </w:t>
            </w:r>
            <w:r>
              <w:rPr>
                <w:b/>
                <w:sz w:val="36"/>
                <w:vertAlign w:val="superscript"/>
              </w:rPr>
              <w:t>00</w:t>
            </w:r>
            <w:r>
              <w:rPr>
                <w:b/>
                <w:sz w:val="36"/>
              </w:rPr>
              <w:t xml:space="preserve">   -   09 </w:t>
            </w:r>
            <w:r>
              <w:rPr>
                <w:b/>
                <w:sz w:val="36"/>
                <w:vertAlign w:val="superscript"/>
              </w:rPr>
              <w:t>45</w:t>
            </w:r>
            <w:r>
              <w:rPr>
                <w:b/>
                <w:sz w:val="36"/>
              </w:rPr>
              <w:t xml:space="preserve"> hodin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418" w:right="1418" w:gutter="0" w:header="0" w:top="1418" w:footer="0" w:bottom="1418"/>
      <w:pgNumType w:fmt="decimal"/>
      <w:formProt w:val="false"/>
      <w:textDirection w:val="lrTb"/>
      <w:docGrid w:type="default" w:linePitch="27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Bookman Old Style">
    <w:charset w:val="ee" w:characterSet="windows-1250"/>
    <w:family w:val="roman"/>
    <w:pitch w:val="variable"/>
  </w:font>
  <w:font w:name="Segoe UI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  <w:font w:name="Arial">
    <w:charset w:val="ee" w:characterSet="windows-125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"/>
    <w:lvlOverride w:ilvl="0">
      <w:startOverride w:val="1"/>
    </w:lvlOverride>
  </w:num>
  <w:num w:numId="5">
    <w:abstractNumId w:val="2"/>
  </w:num>
  <w:num w:numId="6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cs-CZ" w:eastAsia="cs-CZ" w:bidi="ar-SA"/>
    </w:rPr>
  </w:style>
  <w:style w:type="paragraph" w:styleId="Heading1">
    <w:name w:val="heading 1"/>
    <w:basedOn w:val="Normal"/>
    <w:next w:val="Normal"/>
    <w:qFormat/>
    <w:pPr>
      <w:keepNext w:val="true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jc w:val="both"/>
      <w:outlineLvl w:val="1"/>
    </w:pPr>
    <w:rPr>
      <w:rFonts w:ascii="Bookman Old Style" w:hAnsi="Bookman Old Style"/>
      <w:b/>
    </w:rPr>
  </w:style>
  <w:style w:type="paragraph" w:styleId="Heading3">
    <w:name w:val="heading 3"/>
    <w:basedOn w:val="Normal"/>
    <w:next w:val="Normal"/>
    <w:qFormat/>
    <w:pPr>
      <w:keepNext w:val="true"/>
      <w:jc w:val="center"/>
      <w:outlineLvl w:val="2"/>
    </w:pPr>
    <w:rPr>
      <w:rFonts w:ascii="Bookman Old Style" w:hAnsi="Bookman Old Style"/>
      <w:b/>
    </w:rPr>
  </w:style>
  <w:style w:type="paragraph" w:styleId="Heading4">
    <w:name w:val="heading 4"/>
    <w:basedOn w:val="Normal"/>
    <w:next w:val="Normal"/>
    <w:qFormat/>
    <w:pPr>
      <w:keepNext w:val="true"/>
      <w:jc w:val="center"/>
      <w:outlineLvl w:val="3"/>
    </w:pPr>
    <w:rPr>
      <w:b/>
      <w:sz w:val="44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center"/>
      <w:outlineLvl w:val="4"/>
    </w:pPr>
    <w:rPr>
      <w:b/>
      <w:sz w:val="36"/>
    </w:rPr>
  </w:style>
  <w:style w:type="paragraph" w:styleId="Heading6">
    <w:name w:val="heading 6"/>
    <w:basedOn w:val="Normal"/>
    <w:next w:val="Normal"/>
    <w:qFormat/>
    <w:pPr>
      <w:keepNext w:val="true"/>
      <w:jc w:val="center"/>
      <w:outlineLvl w:val="5"/>
    </w:pPr>
    <w:rPr>
      <w:rFonts w:ascii="Bookman Old Style" w:hAnsi="Bookman Old Style"/>
      <w:b/>
      <w:sz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kladntextChar" w:customStyle="1">
    <w:name w:val="Základní text Char"/>
    <w:basedOn w:val="DefaultParagraphFont"/>
    <w:qFormat/>
    <w:rsid w:val="000e2d6d"/>
    <w:rPr>
      <w:rFonts w:ascii="Bookman Old Style" w:hAnsi="Bookman Old Style"/>
    </w:rPr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182901"/>
    <w:rPr>
      <w:rFonts w:ascii="Segoe UI" w:hAnsi="Segoe UI" w:cs="Segoe UI"/>
      <w:sz w:val="18"/>
      <w:szCs w:val="18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ZkladntextChar"/>
    <w:pPr>
      <w:jc w:val="both"/>
    </w:pPr>
    <w:rPr>
      <w:rFonts w:ascii="Bookman Old Style" w:hAnsi="Bookman Old Style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cs="Arial"/>
    </w:rPr>
  </w:style>
  <w:style w:type="paragraph" w:styleId="BodyText2">
    <w:name w:val="Body Text 2"/>
    <w:basedOn w:val="Normal"/>
    <w:qFormat/>
    <w:pPr>
      <w:jc w:val="center"/>
    </w:pPr>
    <w:rPr>
      <w:rFonts w:ascii="Bookman Old Style" w:hAnsi="Bookman Old Style"/>
    </w:rPr>
  </w:style>
  <w:style w:type="paragraph" w:styleId="BodyTextIndent">
    <w:name w:val="Body Text Indent"/>
    <w:basedOn w:val="Normal"/>
    <w:rsid w:val="00786b6a"/>
    <w:pPr>
      <w:spacing w:before="0" w:after="120"/>
      <w:ind w:start="283"/>
    </w:pPr>
    <w:rPr/>
  </w:style>
  <w:style w:type="paragraph" w:styleId="Zkladntext21" w:customStyle="1">
    <w:name w:val="Základní text 21"/>
    <w:basedOn w:val="Normal"/>
    <w:qFormat/>
    <w:rsid w:val="00f234ca"/>
    <w:pPr>
      <w:suppressAutoHyphens w:val="true"/>
      <w:jc w:val="center"/>
    </w:pPr>
    <w:rPr>
      <w:rFonts w:ascii="Bookman Old Style" w:hAnsi="Bookman Old Style"/>
      <w:lang w:eastAsia="ar-SA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182901"/>
    <w:pPr/>
    <w:rPr>
      <w:rFonts w:ascii="Segoe UI" w:hAnsi="Segoe UI" w:cs="Segoe UI"/>
      <w:sz w:val="18"/>
      <w:szCs w:val="18"/>
    </w:rPr>
  </w:style>
  <w:style w:type="numbering" w:styleId="Bezseznamuuser" w:default="1">
    <w:name w:val="Bez seznamu (user)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oleObject" Target="embeddings/oleObject1.bin"/><Relationship Id="rId4" Type="http://schemas.openxmlformats.org/officeDocument/2006/relationships/image" Target="media/image2.wmf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sady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LibreOffice/25.8.3.2$Windows_X86_64 LibreOffice_project/8ca8d55c161d602844f5428fa4b58097424e324e</Application>
  <AppVersion>15.0000</AppVersion>
  <Pages>1</Pages>
  <Words>95</Words>
  <Characters>549</Characters>
  <CharactersWithSpaces>636</CharactersWithSpaces>
  <Paragraphs>14</Paragraphs>
  <Company>Rethman &amp; Jeřala Recycling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2021-02-11T11:52:00Z</dcterms:created>
  <dc:creator>p. Ondřejková</dc:creator>
  <dc:description/>
  <dc:language>cs-CZ</dc:language>
  <cp:lastModifiedBy/>
  <cp:lastPrinted>2026-03-04T12:25:29Z</cp:lastPrinted>
  <dcterms:modified xsi:type="dcterms:W3CDTF">2026-03-04T12:25:37Z</dcterms:modified>
  <cp:revision>19</cp:revision>
  <dc:subject/>
  <dc:title>SBĚROVÝ  DEN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