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CC0000"/>
        <w:spacing w:before="100" w:after="0"/>
        <w:ind w:left="1440" w:hanging="1440"/>
        <w:jc w:val="both"/>
        <w:rPr>
          <w:rFonts w:ascii="Comic Sans MS" w:hAnsi="Comic Sans MS"/>
          <w:b/>
          <w:b/>
          <w:bCs/>
          <w:color w:val="FFFFFF"/>
          <w:sz w:val="20"/>
          <w:szCs w:val="20"/>
        </w:rPr>
      </w:pPr>
      <w:r>
        <w:rPr>
          <w:bCs/>
          <w:i/>
          <w:iCs/>
          <w:color w:val="0000FF"/>
          <w:sz w:val="20"/>
        </w:rPr>
      </w:r>
      <w:bookmarkStart w:id="0" w:name="_Hlk96336330"/>
      <w:bookmarkStart w:id="1" w:name="_Hlk96336330"/>
      <w:bookmarkEnd w:id="1"/>
    </w:p>
    <w:p>
      <w:pPr>
        <w:pStyle w:val="Normal"/>
        <w:spacing w:before="60" w:after="0"/>
        <w:jc w:val="center"/>
        <w:rPr>
          <w:color w:val="auto"/>
          <w:sz w:val="40"/>
          <w:szCs w:val="40"/>
        </w:rPr>
      </w:pPr>
      <w:r>
        <w:rPr>
          <w:color w:val="auto"/>
          <w:sz w:val="40"/>
          <w:szCs w:val="40"/>
        </w:rPr>
        <w:t xml:space="preserve">Obecní  úřad </w:t>
      </w:r>
      <w:r>
        <w:rPr>
          <w:color w:val="auto"/>
          <w:sz w:val="40"/>
          <w:szCs w:val="40"/>
        </w:rPr>
        <w:t>Kvítkov</w:t>
      </w:r>
    </w:p>
    <w:p>
      <w:pPr>
        <w:pStyle w:val="Normal"/>
        <w:spacing w:before="60" w:after="0"/>
        <w:jc w:val="center"/>
        <w:rPr>
          <w:sz w:val="36"/>
          <w:szCs w:val="36"/>
        </w:rPr>
      </w:pPr>
      <w:r>
        <w:rPr>
          <w:rFonts w:eastAsia="Wingdings" w:cs="Wingdings" w:ascii="Wingdings" w:hAnsi="Wingdings"/>
          <w:sz w:val="36"/>
          <w:szCs w:val="36"/>
        </w:rPr>
        <w:t>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>Kvítkov 57, 470 02 Česká Lípa</w:t>
      </w:r>
    </w:p>
    <w:p>
      <w:pPr>
        <w:pStyle w:val="Normal"/>
        <w:spacing w:before="60" w:after="0"/>
        <w:jc w:val="center"/>
        <w:rPr>
          <w:sz w:val="28"/>
          <w:szCs w:val="28"/>
        </w:rPr>
      </w:pPr>
      <w:r>
        <w:rPr/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V </w:t>
      </w:r>
      <w:r>
        <w:rPr>
          <w:sz w:val="28"/>
          <w:szCs w:val="28"/>
        </w:rPr>
        <w:t>Kvítkově</w:t>
      </w:r>
      <w:r>
        <w:rPr>
          <w:sz w:val="28"/>
          <w:szCs w:val="28"/>
        </w:rPr>
        <w:t xml:space="preserve"> dne </w:t>
      </w:r>
      <w:r>
        <w:rPr>
          <w:sz w:val="28"/>
          <w:szCs w:val="28"/>
        </w:rPr>
        <w:t>5.8.2022</w:t>
      </w:r>
      <w:r>
        <w:rPr>
          <w:sz w:val="28"/>
          <w:szCs w:val="28"/>
        </w:rPr>
        <w:t xml:space="preserve"> </w:t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  <w:color w:val="800080"/>
          <w:sz w:val="18"/>
          <w:szCs w:val="18"/>
        </w:rPr>
      </w:pPr>
      <w:r>
        <w:rPr>
          <w:color w:val="800080"/>
          <w:sz w:val="20"/>
          <w:szCs w:val="20"/>
        </w:rPr>
      </w:r>
    </w:p>
    <w:p>
      <w:pPr>
        <w:pStyle w:val="Normal"/>
        <w:ind w:left="3060" w:hanging="3060"/>
        <w:jc w:val="both"/>
        <w:rPr>
          <w:bCs/>
          <w:i/>
          <w:i/>
          <w:iCs/>
          <w:color w:val="auto"/>
          <w:sz w:val="28"/>
          <w:szCs w:val="28"/>
        </w:rPr>
      </w:pPr>
      <w:r>
        <w:rPr>
          <w:bCs/>
          <w:i/>
          <w:iCs/>
          <w:color w:val="auto"/>
          <w:sz w:val="28"/>
          <w:szCs w:val="28"/>
        </w:rPr>
      </w:r>
    </w:p>
    <w:p>
      <w:pPr>
        <w:pStyle w:val="Normal"/>
        <w:spacing w:lineRule="auto" w: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Pro účely konání voleb do zastupitelstva obce, které se uskuteční ve dnech 23. a 24. září 2022  podle ust. § 15 odst. 1 písm. g) zák. č. 491/2001 Sb., o volbách do zastupitelstev obcí a o změně některých zákonů, ve znění pozdějších předpisů </w:t>
      </w:r>
      <w:r>
        <w:rPr>
          <w:color w:val="auto"/>
          <w:sz w:val="28"/>
          <w:szCs w:val="28"/>
        </w:rPr>
        <w:t xml:space="preserve"> a o změně a doplnění některých dalších zákonů, ve znění pozdějších předpisů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*)</w:t>
      </w:r>
      <w:r>
        <w:rPr>
          <w:color w:val="auto"/>
          <w:sz w:val="28"/>
          <w:szCs w:val="28"/>
        </w:rPr>
        <w:t xml:space="preserve">  tímto </w:t>
      </w:r>
      <w:r>
        <w:rPr>
          <w:b/>
          <w:bCs/>
          <w:color w:val="auto"/>
          <w:sz w:val="28"/>
          <w:szCs w:val="28"/>
        </w:rPr>
        <w:t>zveřejněním na úřední desce</w:t>
      </w:r>
      <w:r>
        <w:rPr>
          <w:color w:val="auto"/>
          <w:sz w:val="28"/>
          <w:szCs w:val="28"/>
        </w:rPr>
        <w:t xml:space="preserve">   </w:t>
      </w:r>
    </w:p>
    <w:p>
      <w:pPr>
        <w:pStyle w:val="Normal"/>
        <w:spacing w:lineRule="auto" w:line="360"/>
        <w:jc w:val="both"/>
        <w:rPr>
          <w:b/>
          <w:b/>
          <w:bCs/>
          <w:caps/>
          <w:color w:val="auto"/>
          <w:sz w:val="28"/>
          <w:szCs w:val="28"/>
        </w:rPr>
      </w:pPr>
      <w:r>
        <w:rPr>
          <w:b/>
          <w:bCs/>
          <w:caps/>
          <w:color w:val="auto"/>
          <w:sz w:val="28"/>
          <w:szCs w:val="28"/>
        </w:rPr>
      </w:r>
    </w:p>
    <w:p>
      <w:pPr>
        <w:pStyle w:val="Normal"/>
        <w:jc w:val="center"/>
        <w:rPr>
          <w:rFonts w:ascii="Arial Black" w:hAnsi="Arial Black"/>
          <w:b/>
          <w:b/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Black" w:hAnsi="Arial Black"/>
          <w:b/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poskytuji </w:t>
      </w:r>
    </w:p>
    <w:p>
      <w:pPr>
        <w:pStyle w:val="Normal"/>
        <w:jc w:val="center"/>
        <w:rPr>
          <w:rFonts w:ascii="Arial Black" w:hAnsi="Arial Black"/>
          <w:b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Black" w:hAnsi="Arial Black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informaci o počtu a sídle volebních okrsků</w:t>
      </w:r>
    </w:p>
    <w:p>
      <w:pPr>
        <w:pStyle w:val="Normal"/>
        <w:jc w:val="center"/>
        <w:rPr>
          <w:rFonts w:ascii="Arial Black" w:hAnsi="Arial Black"/>
          <w:b/>
          <w:b/>
          <w:bCs/>
          <w:caps/>
          <w:sz w:val="28"/>
          <w:szCs w:val="28"/>
        </w:rPr>
      </w:pPr>
      <w:r>
        <w:rPr>
          <w:rFonts w:ascii="Arial Black" w:hAnsi="Arial Black"/>
          <w:b/>
          <w:bCs/>
          <w:caps/>
          <w:sz w:val="28"/>
          <w:szCs w:val="28"/>
        </w:rPr>
      </w:r>
    </w:p>
    <w:tbl>
      <w:tblPr>
        <w:tblW w:w="9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5"/>
        <w:gridCol w:w="8104"/>
      </w:tblGrid>
      <w:tr>
        <w:trPr/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</w:rPr>
            </w:pPr>
            <w:r>
              <w:rPr>
                <w:b/>
              </w:rPr>
              <w:t>OVK č.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</w:rPr>
            </w:pPr>
            <w:r>
              <w:rPr>
                <w:b/>
              </w:rPr>
              <w:t>Sídlo okrsku</w:t>
            </w:r>
          </w:p>
        </w:tc>
      </w:tr>
      <w:tr>
        <w:trPr/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Obecní úřad Kvítkov, Kvítkov 57 </w:t>
            </w:r>
          </w:p>
        </w:tc>
      </w:tr>
    </w:tbl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4248"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</w:t>
      </w:r>
      <w:r>
        <w:rPr>
          <w:rFonts w:cs="Arial" w:ascii="Arial" w:hAnsi="Arial"/>
          <w:sz w:val="24"/>
          <w:szCs w:val="24"/>
        </w:rPr>
        <w:t>Jana Zelenková</w:t>
      </w:r>
    </w:p>
    <w:p>
      <w:pPr>
        <w:pStyle w:val="Normal"/>
        <w:ind w:left="4956" w:firstLine="6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>starost</w:t>
      </w:r>
      <w:r>
        <w:rPr>
          <w:sz w:val="24"/>
          <w:szCs w:val="24"/>
        </w:rPr>
        <w:t>ka obce</w:t>
      </w:r>
    </w:p>
    <w:p>
      <w:pPr>
        <w:pStyle w:val="Normal"/>
        <w:ind w:left="4956" w:firstLine="6"/>
        <w:rPr>
          <w:sz w:val="24"/>
          <w:szCs w:val="24"/>
        </w:rPr>
      </w:pPr>
      <w:r>
        <w:rPr>
          <w:i/>
          <w:color w:val="FF0000"/>
          <w:sz w:val="24"/>
          <w:szCs w:val="24"/>
        </w:rPr>
        <w:t xml:space="preserve">               </w:t>
      </w:r>
    </w:p>
    <w:p>
      <w:pPr>
        <w:pStyle w:val="Normal"/>
        <w:ind w:left="4956" w:firstLine="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Na úřední desce vyvěšeno dne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5.8.2022</w:t>
      </w:r>
      <w:r>
        <w:rPr>
          <w:sz w:val="28"/>
          <w:szCs w:val="28"/>
        </w:rPr>
        <w:t xml:space="preserve"> </w:t>
      </w:r>
    </w:p>
    <w:p>
      <w:pPr>
        <w:pStyle w:val="Normal"/>
        <w:rPr>
          <w:rFonts w:ascii="Calibri" w:hAnsi="Calibri" w:cs="Calibri" w:asciiTheme="minorHAnsi" w:cstheme="minorHAnsi" w:hAnsiTheme="minorHAnsi"/>
          <w:i/>
          <w:i/>
          <w:iCs/>
          <w:color w:val="FF0000"/>
          <w:sz w:val="18"/>
          <w:szCs w:val="18"/>
        </w:rPr>
      </w:pPr>
      <w:r>
        <w:rPr/>
      </w:r>
    </w:p>
    <w:p>
      <w:pPr>
        <w:pStyle w:val="Normal"/>
        <w:rPr>
          <w:rFonts w:ascii="Calibri" w:hAnsi="Calibri" w:cs="Calibri" w:asciiTheme="minorHAnsi" w:cstheme="minorHAnsi" w:hAnsiTheme="minorHAnsi"/>
          <w:i/>
          <w:i/>
          <w:iCs/>
          <w:color w:val="FF0000"/>
          <w:sz w:val="18"/>
          <w:szCs w:val="18"/>
        </w:rPr>
      </w:pPr>
      <w:r>
        <w:rPr/>
      </w:r>
    </w:p>
    <w:p>
      <w:pPr>
        <w:pStyle w:val="Normal"/>
        <w:rPr>
          <w:rFonts w:ascii="Calibri" w:hAnsi="Calibri" w:cs="Calibri" w:asciiTheme="minorHAnsi" w:cstheme="minorHAnsi" w:hAnsiTheme="minorHAnsi"/>
          <w:i/>
          <w:i/>
          <w:iCs/>
          <w:color w:val="FF0000"/>
          <w:sz w:val="18"/>
          <w:szCs w:val="18"/>
        </w:rPr>
      </w:pPr>
      <w:r>
        <w:rPr/>
      </w:r>
    </w:p>
    <w:p>
      <w:pPr>
        <w:pStyle w:val="Normal"/>
        <w:rPr>
          <w:rFonts w:ascii="Calibri" w:hAnsi="Calibri" w:cs="Calibri" w:asciiTheme="minorHAnsi" w:cstheme="minorHAnsi" w:hAnsiTheme="minorHAnsi"/>
          <w:i/>
          <w:i/>
          <w:iCs/>
          <w:color w:val="FF0000"/>
          <w:sz w:val="18"/>
          <w:szCs w:val="18"/>
        </w:rPr>
      </w:pPr>
      <w:r>
        <w:rPr/>
      </w:r>
    </w:p>
    <w:p>
      <w:pPr>
        <w:pStyle w:val="Normal"/>
        <w:rPr>
          <w:rFonts w:ascii="Calibri" w:hAnsi="Calibri" w:cs="Calibri" w:asciiTheme="minorHAnsi" w:cstheme="minorHAnsi" w:hAnsiTheme="minorHAnsi"/>
          <w:i/>
          <w:i/>
          <w:iCs/>
          <w:color w:val="FF0000"/>
          <w:sz w:val="18"/>
          <w:szCs w:val="18"/>
        </w:rPr>
      </w:pPr>
      <w:r>
        <w:rPr>
          <w:i/>
          <w:iCs/>
          <w:color w:val="FF0000"/>
          <w:sz w:val="20"/>
          <w:szCs w:val="20"/>
        </w:rPr>
        <w:t xml:space="preserve">                                                             </w:t>
      </w:r>
    </w:p>
    <w:p>
      <w:pPr>
        <w:pStyle w:val="Normal"/>
        <w:ind w:left="4956" w:firstLine="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caps/>
          <w:sz w:val="18"/>
          <w:szCs w:val="18"/>
          <w:u w:val="single"/>
        </w:rPr>
      </w:pPr>
      <w:r>
        <w:rPr>
          <w:caps/>
          <w:sz w:val="18"/>
          <w:szCs w:val="18"/>
          <w:u w:val="single"/>
        </w:rPr>
        <w:t>Rozdělovník: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80" w:leader="none"/>
        </w:tabs>
        <w:ind w:left="720" w:hanging="720"/>
        <w:rPr>
          <w:sz w:val="18"/>
          <w:szCs w:val="18"/>
        </w:rPr>
      </w:pPr>
      <w:r>
        <w:rPr>
          <w:sz w:val="18"/>
          <w:szCs w:val="18"/>
        </w:rPr>
        <w:t>k vyvěšení na úřední desce (</w:t>
      </w:r>
      <w:r>
        <w:rPr>
          <w:i/>
          <w:iCs/>
          <w:sz w:val="18"/>
          <w:szCs w:val="18"/>
        </w:rPr>
        <w:t>a to i způsobem umožňujícím dálkový přístup</w:t>
      </w:r>
      <w:r>
        <w:rPr>
          <w:sz w:val="18"/>
          <w:szCs w:val="18"/>
        </w:rPr>
        <w:t>)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80" w:leader="none"/>
        </w:tabs>
        <w:ind w:left="720" w:hanging="720"/>
        <w:rPr>
          <w:sz w:val="18"/>
          <w:szCs w:val="18"/>
        </w:rPr>
      </w:pPr>
      <w:r>
        <w:rPr>
          <w:sz w:val="18"/>
          <w:szCs w:val="18"/>
        </w:rPr>
        <w:t>k založení do volební dokumentace OÚ</w:t>
      </w:r>
    </w:p>
    <w:p>
      <w:pPr>
        <w:pStyle w:val="Normal"/>
        <w:ind w:left="720" w:hanging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i/>
          <w:i/>
          <w:color w:val="FF0000"/>
          <w:sz w:val="18"/>
          <w:szCs w:val="18"/>
        </w:rPr>
      </w:pPr>
      <w:r>
        <w:rPr/>
      </w:r>
      <w:bookmarkStart w:id="2" w:name="_Hlk96336330"/>
      <w:bookmarkStart w:id="3" w:name="_Hlk96336330"/>
      <w:bookmarkEnd w:id="3"/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mic Sans MS">
    <w:charset w:val="ee"/>
    <w:family w:val="roman"/>
    <w:pitch w:val="variable"/>
  </w:font>
  <w:font w:name="Wingdings">
    <w:charset w:val="02"/>
    <w:family w:val="roman"/>
    <w:pitch w:val="variable"/>
  </w:font>
  <w:font w:name="Arial">
    <w:charset w:val="ee"/>
    <w:family w:val="roman"/>
    <w:pitch w:val="variable"/>
  </w:font>
  <w:font w:name="Arial Black"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04cf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cs-CZ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LibreOffice/7.3.0.3$Windows_X86_64 LibreOffice_project/0f246aa12d0eee4a0f7adcefbf7c878fc2238db3</Application>
  <AppVersion>15.0000</AppVersion>
  <Pages>1</Pages>
  <Words>124</Words>
  <Characters>607</Characters>
  <CharactersWithSpaces>846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2022-06-10T10:12:00Z</dcterms:created>
  <dc:creator>Legerová Michaela</dc:creator>
  <dc:description/>
  <dc:language>cs-CZ</dc:language>
  <cp:lastModifiedBy/>
  <cp:lastPrinted>2022-08-04T11:38:59Z</cp:lastPrinted>
  <dcterms:modified xsi:type="dcterms:W3CDTF">2022-08-04T11:40:37Z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